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123" w:rsidRPr="00BA1834" w:rsidRDefault="00097123" w:rsidP="00097123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548DD4"/>
          <w:sz w:val="28"/>
          <w:lang w:val="uk-UA"/>
        </w:rPr>
      </w:pPr>
      <w:bookmarkStart w:id="0" w:name="_GoBack"/>
      <w:bookmarkEnd w:id="0"/>
      <w:r w:rsidRPr="00BA1834">
        <w:rPr>
          <w:b/>
          <w:bCs/>
          <w:color w:val="548DD4"/>
          <w:sz w:val="28"/>
          <w:lang w:val="uk-UA"/>
        </w:rPr>
        <w:t>РЕФЕРАТ</w:t>
      </w:r>
    </w:p>
    <w:p w:rsidR="00097123" w:rsidRPr="00BA1834" w:rsidRDefault="00097123" w:rsidP="00097123">
      <w:pPr>
        <w:rPr>
          <w:color w:val="548DD4"/>
          <w:lang w:val="uk-UA"/>
        </w:rPr>
      </w:pPr>
    </w:p>
    <w:p w:rsidR="00097123" w:rsidRPr="00BA1834" w:rsidRDefault="00097123" w:rsidP="00294C88">
      <w:pPr>
        <w:ind w:firstLine="708"/>
        <w:jc w:val="both"/>
        <w:rPr>
          <w:color w:val="548DD4"/>
          <w:lang w:val="uk-UA"/>
        </w:rPr>
      </w:pPr>
      <w:r w:rsidRPr="00BA1834">
        <w:rPr>
          <w:color w:val="548DD4"/>
          <w:lang w:val="uk-UA"/>
        </w:rPr>
        <w:t>Реферат належить виконувати обсягом не більш, як 500 слів (1 сторінка</w:t>
      </w:r>
      <w:r w:rsidR="00D437E7" w:rsidRPr="00BA1834">
        <w:rPr>
          <w:color w:val="548DD4"/>
          <w:lang w:val="uk-UA"/>
        </w:rPr>
        <w:t xml:space="preserve"> ФА4</w:t>
      </w:r>
      <w:r w:rsidRPr="00BA1834">
        <w:rPr>
          <w:color w:val="548DD4"/>
          <w:lang w:val="uk-UA"/>
        </w:rPr>
        <w:t xml:space="preserve">). </w:t>
      </w:r>
    </w:p>
    <w:p w:rsidR="00097123" w:rsidRPr="00BA1834" w:rsidRDefault="00294C88" w:rsidP="00294C88">
      <w:pPr>
        <w:autoSpaceDE w:val="0"/>
        <w:autoSpaceDN w:val="0"/>
        <w:adjustRightInd w:val="0"/>
        <w:jc w:val="both"/>
        <w:rPr>
          <w:b/>
          <w:bCs/>
          <w:color w:val="548DD4"/>
          <w:lang w:val="uk-UA"/>
        </w:rPr>
      </w:pPr>
      <w:r w:rsidRPr="00BA1834">
        <w:rPr>
          <w:color w:val="548DD4"/>
          <w:lang w:val="uk-UA"/>
        </w:rPr>
        <w:t xml:space="preserve">У </w:t>
      </w:r>
      <w:r w:rsidR="00EA0571">
        <w:rPr>
          <w:color w:val="548DD4"/>
          <w:lang w:val="uk-UA"/>
        </w:rPr>
        <w:t xml:space="preserve">1-му </w:t>
      </w:r>
      <w:r w:rsidRPr="00BA1834">
        <w:rPr>
          <w:bCs/>
          <w:color w:val="548DD4"/>
          <w:lang w:val="uk-UA"/>
        </w:rPr>
        <w:t>прикладі оформлення реферату наведен</w:t>
      </w:r>
      <w:r w:rsidR="00BA1834" w:rsidRPr="00BA1834">
        <w:rPr>
          <w:bCs/>
          <w:color w:val="548DD4"/>
          <w:lang w:val="uk-UA"/>
        </w:rPr>
        <w:t>о</w:t>
      </w:r>
      <w:r w:rsidRPr="00BA1834">
        <w:rPr>
          <w:bCs/>
          <w:color w:val="548DD4"/>
          <w:lang w:val="uk-UA"/>
        </w:rPr>
        <w:t xml:space="preserve"> теми, які можна освітити в рефераті. </w:t>
      </w:r>
      <w:r w:rsidRPr="00BA1834">
        <w:rPr>
          <w:b/>
          <w:color w:val="548DD4"/>
          <w:lang w:val="uk-UA"/>
        </w:rPr>
        <w:t>Теми</w:t>
      </w:r>
      <w:r w:rsidR="00097123" w:rsidRPr="00BA1834">
        <w:rPr>
          <w:b/>
          <w:color w:val="548DD4"/>
          <w:lang w:val="uk-UA"/>
        </w:rPr>
        <w:t xml:space="preserve"> р</w:t>
      </w:r>
      <w:r w:rsidR="00097123" w:rsidRPr="00BA1834">
        <w:rPr>
          <w:b/>
          <w:color w:val="548DD4"/>
          <w:lang w:val="uk-UA"/>
        </w:rPr>
        <w:t>е</w:t>
      </w:r>
      <w:r w:rsidR="00097123" w:rsidRPr="00BA1834">
        <w:rPr>
          <w:b/>
          <w:color w:val="548DD4"/>
          <w:lang w:val="uk-UA"/>
        </w:rPr>
        <w:t xml:space="preserve">ферату, щодо яких відсутні відомості, опускають. </w:t>
      </w:r>
    </w:p>
    <w:p w:rsidR="00097123" w:rsidRPr="00BA1834" w:rsidRDefault="00097123" w:rsidP="00294C88">
      <w:pPr>
        <w:ind w:firstLine="708"/>
        <w:jc w:val="both"/>
        <w:rPr>
          <w:color w:val="548DD4"/>
          <w:lang w:val="uk-UA"/>
        </w:rPr>
      </w:pPr>
      <w:r w:rsidRPr="00BA1834">
        <w:rPr>
          <w:color w:val="548DD4"/>
          <w:lang w:val="uk-UA"/>
        </w:rPr>
        <w:t>Ключові слова, що є визначальними для розкриття суті ПЗ, вміщують після тексту р</w:t>
      </w:r>
      <w:r w:rsidRPr="00BA1834">
        <w:rPr>
          <w:color w:val="548DD4"/>
          <w:lang w:val="uk-UA"/>
        </w:rPr>
        <w:t>е</w:t>
      </w:r>
      <w:r w:rsidRPr="00BA1834">
        <w:rPr>
          <w:color w:val="548DD4"/>
          <w:lang w:val="uk-UA"/>
        </w:rPr>
        <w:t>ферату. Перелік ключових слів (5 – 15 слів (словосполучень)) друкують великими літерами в н</w:t>
      </w:r>
      <w:r w:rsidRPr="00BA1834">
        <w:rPr>
          <w:color w:val="548DD4"/>
          <w:lang w:val="uk-UA"/>
        </w:rPr>
        <w:t>а</w:t>
      </w:r>
      <w:r w:rsidRPr="00BA1834">
        <w:rPr>
          <w:color w:val="548DD4"/>
          <w:lang w:val="uk-UA"/>
        </w:rPr>
        <w:t xml:space="preserve">зивному відмінку в рядок через коми. </w:t>
      </w:r>
    </w:p>
    <w:p w:rsidR="00097123" w:rsidRPr="00BA1834" w:rsidRDefault="00EA0571" w:rsidP="00ED39D5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548DD4"/>
          <w:lang w:val="uk-UA"/>
        </w:rPr>
      </w:pPr>
      <w:r>
        <w:rPr>
          <w:b/>
          <w:bCs/>
          <w:color w:val="548DD4"/>
          <w:lang w:val="uk-UA"/>
        </w:rPr>
        <w:t xml:space="preserve">1 </w:t>
      </w:r>
      <w:r w:rsidR="003D097F" w:rsidRPr="00BA1834">
        <w:rPr>
          <w:b/>
          <w:bCs/>
          <w:color w:val="548DD4"/>
          <w:lang w:val="uk-UA"/>
        </w:rPr>
        <w:t>ПРИКЛАД</w:t>
      </w:r>
      <w:r w:rsidR="00097123" w:rsidRPr="00BA1834">
        <w:rPr>
          <w:b/>
          <w:bCs/>
          <w:color w:val="548DD4"/>
          <w:lang w:val="uk-UA"/>
        </w:rPr>
        <w:t xml:space="preserve"> ОФОРМЛЕННЯ </w:t>
      </w:r>
    </w:p>
    <w:p w:rsidR="00214A10" w:rsidRDefault="00214A10" w:rsidP="00B673A2">
      <w:pPr>
        <w:autoSpaceDE w:val="0"/>
        <w:autoSpaceDN w:val="0"/>
        <w:adjustRightInd w:val="0"/>
        <w:jc w:val="center"/>
        <w:rPr>
          <w:b/>
          <w:bCs/>
          <w:sz w:val="28"/>
          <w:lang w:val="uk-UA"/>
        </w:rPr>
      </w:pPr>
      <w:r w:rsidRPr="003E3756">
        <w:rPr>
          <w:b/>
          <w:bCs/>
          <w:sz w:val="28"/>
          <w:lang w:val="uk-UA"/>
        </w:rPr>
        <w:t>РЕФЕРАТ</w:t>
      </w:r>
    </w:p>
    <w:p w:rsidR="00B056C1" w:rsidRPr="00B056C1" w:rsidRDefault="00B056C1" w:rsidP="00B673A2">
      <w:pPr>
        <w:autoSpaceDE w:val="0"/>
        <w:autoSpaceDN w:val="0"/>
        <w:adjustRightInd w:val="0"/>
        <w:contextualSpacing/>
        <w:jc w:val="center"/>
        <w:rPr>
          <w:b/>
          <w:bCs/>
          <w:i/>
          <w:color w:val="FF0000"/>
          <w:sz w:val="28"/>
          <w:lang w:val="uk-UA"/>
        </w:rPr>
      </w:pPr>
      <w:r w:rsidRPr="00B056C1">
        <w:rPr>
          <w:b/>
          <w:bCs/>
          <w:i/>
          <w:color w:val="FF0000"/>
          <w:sz w:val="28"/>
          <w:lang w:val="uk-UA"/>
        </w:rPr>
        <w:t>Пропуск – 2 рядки</w:t>
      </w:r>
    </w:p>
    <w:p w:rsidR="00214A10" w:rsidRPr="00BA1834" w:rsidRDefault="00294C88" w:rsidP="00B673A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lang w:val="uk-UA"/>
        </w:rPr>
      </w:pPr>
      <w:r w:rsidRPr="00BA1834">
        <w:rPr>
          <w:sz w:val="28"/>
          <w:lang w:val="uk-UA"/>
        </w:rPr>
        <w:t xml:space="preserve">ПЗ:  </w:t>
      </w:r>
      <w:r w:rsidR="00EA0571">
        <w:rPr>
          <w:sz w:val="28"/>
          <w:lang w:val="uk-UA"/>
        </w:rPr>
        <w:t>9</w:t>
      </w:r>
      <w:r w:rsidRPr="00BA1834">
        <w:rPr>
          <w:sz w:val="28"/>
          <w:lang w:val="uk-UA"/>
        </w:rPr>
        <w:t>0 c., 1</w:t>
      </w:r>
      <w:r w:rsidR="00EA0571">
        <w:rPr>
          <w:sz w:val="28"/>
          <w:lang w:val="uk-UA"/>
        </w:rPr>
        <w:t>6</w:t>
      </w:r>
      <w:r w:rsidR="00214A10" w:rsidRPr="00BA1834">
        <w:rPr>
          <w:sz w:val="28"/>
          <w:lang w:val="uk-UA"/>
        </w:rPr>
        <w:t xml:space="preserve"> рис., </w:t>
      </w:r>
      <w:r w:rsidRPr="00BA1834">
        <w:rPr>
          <w:sz w:val="28"/>
          <w:lang w:val="uk-UA"/>
        </w:rPr>
        <w:t xml:space="preserve">4 </w:t>
      </w:r>
      <w:r w:rsidR="00214A10" w:rsidRPr="00BA1834">
        <w:rPr>
          <w:sz w:val="28"/>
          <w:lang w:val="uk-UA"/>
        </w:rPr>
        <w:t xml:space="preserve">табл., </w:t>
      </w:r>
      <w:r w:rsidRPr="00BA1834">
        <w:rPr>
          <w:sz w:val="28"/>
          <w:lang w:val="uk-UA"/>
        </w:rPr>
        <w:t>2</w:t>
      </w:r>
      <w:r w:rsidR="00214A10" w:rsidRPr="00BA1834">
        <w:rPr>
          <w:sz w:val="28"/>
          <w:lang w:val="uk-UA"/>
        </w:rPr>
        <w:t xml:space="preserve"> </w:t>
      </w:r>
      <w:r w:rsidR="00ED39D5" w:rsidRPr="00BA1834">
        <w:rPr>
          <w:sz w:val="28"/>
          <w:lang w:val="uk-UA"/>
        </w:rPr>
        <w:t xml:space="preserve">додатки, </w:t>
      </w:r>
      <w:r w:rsidRPr="00BA1834">
        <w:rPr>
          <w:sz w:val="28"/>
          <w:lang w:val="uk-UA"/>
        </w:rPr>
        <w:t>2</w:t>
      </w:r>
      <w:r w:rsidR="00233269">
        <w:rPr>
          <w:sz w:val="28"/>
          <w:lang w:val="uk-UA"/>
        </w:rPr>
        <w:t>5</w:t>
      </w:r>
      <w:r w:rsidR="00214A10" w:rsidRPr="00BA1834">
        <w:rPr>
          <w:sz w:val="28"/>
          <w:lang w:val="uk-UA"/>
        </w:rPr>
        <w:t xml:space="preserve"> джерел.  </w:t>
      </w:r>
    </w:p>
    <w:p w:rsidR="00214A10" w:rsidRPr="003E3756" w:rsidRDefault="00214A10" w:rsidP="00B673A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lang w:val="uk-UA"/>
        </w:rPr>
      </w:pPr>
      <w:r w:rsidRPr="003E3756">
        <w:rPr>
          <w:sz w:val="28"/>
          <w:lang w:val="uk-UA"/>
        </w:rPr>
        <w:t xml:space="preserve">Об'єкт </w:t>
      </w:r>
      <w:r w:rsidR="00752D26">
        <w:rPr>
          <w:sz w:val="28"/>
          <w:lang w:val="uk-UA"/>
        </w:rPr>
        <w:t>розроблення</w:t>
      </w:r>
      <w:r w:rsidRPr="003E3756">
        <w:rPr>
          <w:sz w:val="28"/>
          <w:lang w:val="uk-UA"/>
        </w:rPr>
        <w:t xml:space="preserve"> </w:t>
      </w:r>
      <w:r w:rsidR="00294C88">
        <w:rPr>
          <w:sz w:val="28"/>
          <w:lang w:val="uk-UA"/>
        </w:rPr>
        <w:t>–</w:t>
      </w:r>
      <w:r w:rsidRPr="003E3756">
        <w:rPr>
          <w:sz w:val="28"/>
          <w:lang w:val="uk-UA"/>
        </w:rPr>
        <w:t xml:space="preserve"> силовий трансформатор </w:t>
      </w:r>
      <w:r w:rsidR="003E3756" w:rsidRPr="003E3756">
        <w:rPr>
          <w:sz w:val="28"/>
          <w:lang w:val="uk-UA"/>
        </w:rPr>
        <w:t>ХХХ-ХХХХХ</w:t>
      </w:r>
      <w:r w:rsidRPr="003E3756">
        <w:rPr>
          <w:sz w:val="28"/>
          <w:lang w:val="uk-UA"/>
        </w:rPr>
        <w:t>/</w:t>
      </w:r>
      <w:r w:rsidR="003E3756" w:rsidRPr="003E3756">
        <w:rPr>
          <w:sz w:val="28"/>
          <w:lang w:val="uk-UA"/>
        </w:rPr>
        <w:t>ХХХ</w:t>
      </w:r>
      <w:r w:rsidRPr="003E3756">
        <w:rPr>
          <w:sz w:val="28"/>
          <w:lang w:val="uk-UA"/>
        </w:rPr>
        <w:t xml:space="preserve">. </w:t>
      </w:r>
    </w:p>
    <w:p w:rsidR="003E3756" w:rsidRDefault="003E3756" w:rsidP="00B673A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lang w:val="uk-UA"/>
        </w:rPr>
      </w:pPr>
      <w:r w:rsidRPr="003E3756">
        <w:rPr>
          <w:sz w:val="28"/>
          <w:lang w:val="uk-UA"/>
        </w:rPr>
        <w:t xml:space="preserve">Мета </w:t>
      </w:r>
      <w:r w:rsidR="00214A10" w:rsidRPr="003E3756">
        <w:rPr>
          <w:sz w:val="28"/>
          <w:lang w:val="uk-UA"/>
        </w:rPr>
        <w:t>роб</w:t>
      </w:r>
      <w:r>
        <w:rPr>
          <w:sz w:val="28"/>
          <w:lang w:val="uk-UA"/>
        </w:rPr>
        <w:t xml:space="preserve">оти </w:t>
      </w:r>
      <w:r w:rsidR="00294C88">
        <w:rPr>
          <w:sz w:val="28"/>
          <w:lang w:val="uk-UA"/>
        </w:rPr>
        <w:t>–</w:t>
      </w:r>
      <w:r>
        <w:rPr>
          <w:sz w:val="28"/>
          <w:lang w:val="uk-UA"/>
        </w:rPr>
        <w:t xml:space="preserve"> проектування силового </w:t>
      </w:r>
      <w:r w:rsidR="00BA1834">
        <w:rPr>
          <w:sz w:val="28"/>
          <w:lang w:val="uk-UA"/>
        </w:rPr>
        <w:t>три</w:t>
      </w:r>
      <w:r w:rsidR="00214A10" w:rsidRPr="003E3756">
        <w:rPr>
          <w:sz w:val="28"/>
          <w:lang w:val="uk-UA"/>
        </w:rPr>
        <w:t xml:space="preserve">обмоткового трансформатора </w:t>
      </w:r>
      <w:r>
        <w:rPr>
          <w:sz w:val="28"/>
          <w:lang w:val="uk-UA"/>
        </w:rPr>
        <w:t>з регулюванням під напругою.</w:t>
      </w:r>
    </w:p>
    <w:p w:rsidR="003E3756" w:rsidRPr="003E3756" w:rsidRDefault="003E3756" w:rsidP="00B673A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lang w:val="uk-UA"/>
        </w:rPr>
      </w:pPr>
      <w:r w:rsidRPr="003E3756">
        <w:rPr>
          <w:sz w:val="28"/>
          <w:lang w:val="uk-UA"/>
        </w:rPr>
        <w:t xml:space="preserve">Метод дослідження </w:t>
      </w:r>
      <w:r w:rsidR="00294C88">
        <w:rPr>
          <w:sz w:val="28"/>
          <w:lang w:val="uk-UA"/>
        </w:rPr>
        <w:t>–</w:t>
      </w:r>
      <w:r w:rsidRPr="003E3756">
        <w:rPr>
          <w:sz w:val="28"/>
          <w:lang w:val="uk-UA"/>
        </w:rPr>
        <w:t xml:space="preserve"> аналітичний розрахунок за методикою</w:t>
      </w:r>
      <w:r>
        <w:rPr>
          <w:sz w:val="28"/>
          <w:lang w:val="uk-UA"/>
        </w:rPr>
        <w:t xml:space="preserve"> </w:t>
      </w:r>
      <w:r w:rsidR="000E5AA5" w:rsidRPr="006121CF">
        <w:rPr>
          <w:sz w:val="28"/>
          <w:szCs w:val="28"/>
          <w:lang w:val="uk-UA"/>
        </w:rPr>
        <w:t>за метод</w:t>
      </w:r>
      <w:r w:rsidR="000E5AA5" w:rsidRPr="006121CF">
        <w:rPr>
          <w:sz w:val="28"/>
          <w:szCs w:val="28"/>
          <w:lang w:val="uk-UA"/>
        </w:rPr>
        <w:t>и</w:t>
      </w:r>
      <w:r w:rsidR="000E5AA5" w:rsidRPr="006121CF">
        <w:rPr>
          <w:sz w:val="28"/>
          <w:szCs w:val="28"/>
          <w:lang w:val="uk-UA"/>
        </w:rPr>
        <w:t>кою П. М. Тихомиров</w:t>
      </w:r>
      <w:r w:rsidR="000E5AA5">
        <w:rPr>
          <w:sz w:val="28"/>
          <w:szCs w:val="28"/>
          <w:lang w:val="uk-UA"/>
        </w:rPr>
        <w:t>а</w:t>
      </w:r>
      <w:r w:rsidR="000E5AA5" w:rsidRPr="006121CF">
        <w:rPr>
          <w:sz w:val="28"/>
          <w:szCs w:val="28"/>
          <w:lang w:val="uk-UA"/>
        </w:rPr>
        <w:t xml:space="preserve"> з використанням </w:t>
      </w:r>
      <w:r w:rsidR="000E5AA5">
        <w:rPr>
          <w:sz w:val="28"/>
          <w:szCs w:val="28"/>
          <w:lang w:val="uk-UA"/>
        </w:rPr>
        <w:t xml:space="preserve">математичних </w:t>
      </w:r>
      <w:r w:rsidR="000E5AA5" w:rsidRPr="006121CF">
        <w:rPr>
          <w:sz w:val="28"/>
          <w:szCs w:val="28"/>
          <w:lang w:val="uk-UA"/>
        </w:rPr>
        <w:t xml:space="preserve">програм, </w:t>
      </w:r>
      <w:r w:rsidR="000E5AA5">
        <w:rPr>
          <w:sz w:val="28"/>
          <w:szCs w:val="28"/>
          <w:lang w:val="uk-UA"/>
        </w:rPr>
        <w:t>програм для креслення та оформлення</w:t>
      </w:r>
      <w:r w:rsidR="000E5AA5" w:rsidRPr="006121CF">
        <w:rPr>
          <w:sz w:val="28"/>
          <w:szCs w:val="28"/>
          <w:lang w:val="uk-UA"/>
        </w:rPr>
        <w:t>.</w:t>
      </w:r>
    </w:p>
    <w:p w:rsidR="00214A10" w:rsidRDefault="000E5AE1" w:rsidP="00B673A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lang w:val="en-US"/>
        </w:rPr>
      </w:pPr>
      <w:r w:rsidRPr="00226C8B">
        <w:rPr>
          <w:sz w:val="28"/>
          <w:lang w:val="uk-UA"/>
        </w:rPr>
        <w:t xml:space="preserve">Результати роботи </w:t>
      </w:r>
      <w:r w:rsidR="00ED39D5" w:rsidRPr="00226C8B">
        <w:rPr>
          <w:sz w:val="28"/>
          <w:lang w:val="uk-UA"/>
        </w:rPr>
        <w:t>та їх новизна</w:t>
      </w:r>
      <w:r w:rsidR="001B43CF">
        <w:rPr>
          <w:sz w:val="28"/>
          <w:lang w:val="uk-UA"/>
        </w:rPr>
        <w:t xml:space="preserve"> </w:t>
      </w:r>
      <w:r w:rsidRPr="00226C8B">
        <w:rPr>
          <w:sz w:val="28"/>
          <w:lang w:val="uk-UA"/>
        </w:rPr>
        <w:t>…</w:t>
      </w:r>
      <w:r w:rsidR="001B43CF">
        <w:rPr>
          <w:sz w:val="28"/>
          <w:lang w:val="uk-UA"/>
        </w:rPr>
        <w:t xml:space="preserve"> </w:t>
      </w:r>
      <w:r w:rsidRPr="00226C8B">
        <w:rPr>
          <w:sz w:val="28"/>
          <w:lang w:val="uk-UA"/>
        </w:rPr>
        <w:t>.</w:t>
      </w:r>
    </w:p>
    <w:p w:rsidR="000E5AA5" w:rsidRDefault="000E5AA5" w:rsidP="00B673A2">
      <w:pPr>
        <w:spacing w:line="360" w:lineRule="auto"/>
        <w:ind w:firstLine="720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B673A2">
        <w:rPr>
          <w:b/>
          <w:color w:val="FF0000"/>
          <w:lang w:val="uk-UA"/>
        </w:rPr>
        <w:t>ПРИКЛАД</w:t>
      </w:r>
      <w:r>
        <w:rPr>
          <w:color w:val="FF0000"/>
          <w:sz w:val="28"/>
          <w:lang w:val="uk-UA"/>
        </w:rPr>
        <w:t xml:space="preserve"> </w:t>
      </w:r>
      <w:r w:rsidRPr="006121CF">
        <w:rPr>
          <w:bCs/>
          <w:color w:val="000000"/>
          <w:sz w:val="28"/>
          <w:szCs w:val="28"/>
          <w:lang w:val="uk-UA"/>
        </w:rPr>
        <w:t>В результаті проведеної роботи виконано розрахунок трансф</w:t>
      </w:r>
      <w:r w:rsidRPr="006121CF">
        <w:rPr>
          <w:bCs/>
          <w:color w:val="000000"/>
          <w:sz w:val="28"/>
          <w:szCs w:val="28"/>
          <w:lang w:val="uk-UA"/>
        </w:rPr>
        <w:t>о</w:t>
      </w:r>
      <w:r w:rsidRPr="006121CF">
        <w:rPr>
          <w:bCs/>
          <w:color w:val="000000"/>
          <w:sz w:val="28"/>
          <w:szCs w:val="28"/>
          <w:lang w:val="uk-UA"/>
        </w:rPr>
        <w:t xml:space="preserve">рматора з заданими параметрами: </w:t>
      </w:r>
      <w:r>
        <w:rPr>
          <w:bCs/>
          <w:sz w:val="28"/>
          <w:szCs w:val="28"/>
          <w:lang w:val="uk-UA"/>
        </w:rPr>
        <w:t>Sн = 63</w:t>
      </w:r>
      <w:r w:rsidRPr="006121CF">
        <w:rPr>
          <w:bCs/>
          <w:sz w:val="28"/>
          <w:szCs w:val="28"/>
          <w:lang w:val="uk-UA"/>
        </w:rPr>
        <w:t>00 кВА, U</w:t>
      </w:r>
      <w:r w:rsidRPr="006121CF">
        <w:rPr>
          <w:bCs/>
          <w:sz w:val="28"/>
          <w:szCs w:val="28"/>
          <w:vertAlign w:val="subscript"/>
          <w:lang w:val="uk-UA"/>
        </w:rPr>
        <w:t>ВН</w:t>
      </w:r>
      <w:r w:rsidRPr="006121CF">
        <w:rPr>
          <w:bCs/>
          <w:sz w:val="28"/>
          <w:szCs w:val="28"/>
          <w:lang w:val="uk-UA"/>
        </w:rPr>
        <w:t xml:space="preserve"> = </w:t>
      </w:r>
      <w:r>
        <w:rPr>
          <w:bCs/>
          <w:sz w:val="28"/>
          <w:szCs w:val="28"/>
          <w:lang w:val="uk-UA"/>
        </w:rPr>
        <w:t>115</w:t>
      </w:r>
      <w:r w:rsidRPr="006121CF">
        <w:rPr>
          <w:bCs/>
          <w:sz w:val="28"/>
          <w:szCs w:val="28"/>
          <w:lang w:val="uk-UA"/>
        </w:rPr>
        <w:t xml:space="preserve"> кВ, U</w:t>
      </w:r>
      <w:r w:rsidRPr="006121CF">
        <w:rPr>
          <w:bCs/>
          <w:sz w:val="28"/>
          <w:szCs w:val="28"/>
          <w:vertAlign w:val="subscript"/>
          <w:lang w:val="uk-UA"/>
        </w:rPr>
        <w:t>НН</w:t>
      </w:r>
      <w:r>
        <w:rPr>
          <w:bCs/>
          <w:sz w:val="28"/>
          <w:szCs w:val="28"/>
          <w:lang w:val="uk-UA"/>
        </w:rPr>
        <w:t xml:space="preserve"> = 22 кВ, </w:t>
      </w:r>
      <w:r w:rsidRPr="006121CF">
        <w:rPr>
          <w:bCs/>
          <w:sz w:val="28"/>
          <w:szCs w:val="28"/>
          <w:lang w:val="uk-UA"/>
        </w:rPr>
        <w:t>u</w:t>
      </w:r>
      <w:r w:rsidRPr="006121CF">
        <w:rPr>
          <w:bCs/>
          <w:sz w:val="28"/>
          <w:szCs w:val="28"/>
          <w:vertAlign w:val="subscript"/>
          <w:lang w:val="uk-UA"/>
        </w:rPr>
        <w:t>КЗ</w:t>
      </w:r>
      <w:r>
        <w:rPr>
          <w:bCs/>
          <w:sz w:val="28"/>
          <w:szCs w:val="28"/>
          <w:lang w:val="uk-UA"/>
        </w:rPr>
        <w:t xml:space="preserve"> = 10.5</w:t>
      </w:r>
      <w:r w:rsidRPr="006121CF">
        <w:rPr>
          <w:bCs/>
          <w:sz w:val="28"/>
          <w:szCs w:val="28"/>
          <w:lang w:val="uk-UA"/>
        </w:rPr>
        <w:t xml:space="preserve"> %, p</w:t>
      </w:r>
      <w:r w:rsidRPr="006121CF">
        <w:rPr>
          <w:bCs/>
          <w:sz w:val="28"/>
          <w:szCs w:val="28"/>
          <w:vertAlign w:val="subscript"/>
          <w:lang w:val="uk-UA"/>
        </w:rPr>
        <w:t>НХ</w:t>
      </w:r>
      <w:r w:rsidRPr="006121CF">
        <w:rPr>
          <w:bCs/>
          <w:sz w:val="28"/>
          <w:szCs w:val="28"/>
          <w:lang w:val="uk-UA"/>
        </w:rPr>
        <w:t xml:space="preserve"> = </w:t>
      </w:r>
      <w:r>
        <w:rPr>
          <w:bCs/>
          <w:sz w:val="28"/>
          <w:szCs w:val="28"/>
          <w:lang w:val="uk-UA"/>
        </w:rPr>
        <w:t>13</w:t>
      </w:r>
      <w:r w:rsidRPr="006121CF">
        <w:rPr>
          <w:bCs/>
          <w:sz w:val="28"/>
          <w:szCs w:val="28"/>
          <w:lang w:val="uk-UA"/>
        </w:rPr>
        <w:t xml:space="preserve"> кВт, p</w:t>
      </w:r>
      <w:r w:rsidRPr="006121CF">
        <w:rPr>
          <w:bCs/>
          <w:sz w:val="28"/>
          <w:szCs w:val="28"/>
          <w:vertAlign w:val="subscript"/>
          <w:lang w:val="uk-UA"/>
        </w:rPr>
        <w:t>КЗ</w:t>
      </w:r>
      <w:r>
        <w:rPr>
          <w:bCs/>
          <w:sz w:val="28"/>
          <w:szCs w:val="28"/>
          <w:lang w:val="uk-UA"/>
        </w:rPr>
        <w:t xml:space="preserve"> = 50</w:t>
      </w:r>
      <w:r w:rsidRPr="006121CF">
        <w:rPr>
          <w:bCs/>
          <w:sz w:val="28"/>
          <w:szCs w:val="28"/>
          <w:lang w:val="uk-UA"/>
        </w:rPr>
        <w:t xml:space="preserve"> кВт, i</w:t>
      </w:r>
      <w:r w:rsidRPr="006121CF">
        <w:rPr>
          <w:bCs/>
          <w:sz w:val="28"/>
          <w:szCs w:val="28"/>
          <w:vertAlign w:val="subscript"/>
          <w:lang w:val="uk-UA"/>
        </w:rPr>
        <w:t>0</w:t>
      </w:r>
      <w:r w:rsidRPr="006121CF">
        <w:rPr>
          <w:bCs/>
          <w:sz w:val="28"/>
          <w:szCs w:val="28"/>
          <w:lang w:val="uk-UA"/>
        </w:rPr>
        <w:t xml:space="preserve"> = </w:t>
      </w:r>
      <w:r>
        <w:rPr>
          <w:bCs/>
          <w:sz w:val="28"/>
          <w:szCs w:val="28"/>
          <w:lang w:val="uk-UA"/>
        </w:rPr>
        <w:t>1</w:t>
      </w:r>
      <w:r w:rsidRPr="006121CF">
        <w:rPr>
          <w:bCs/>
          <w:sz w:val="28"/>
          <w:szCs w:val="28"/>
          <w:lang w:val="uk-UA"/>
        </w:rPr>
        <w:t xml:space="preserve"> % </w:t>
      </w:r>
      <w:r w:rsidRPr="006121CF">
        <w:rPr>
          <w:bCs/>
          <w:color w:val="000000"/>
          <w:sz w:val="28"/>
          <w:szCs w:val="28"/>
          <w:lang w:val="uk-UA"/>
        </w:rPr>
        <w:t>та розроблен</w:t>
      </w:r>
      <w:r>
        <w:rPr>
          <w:bCs/>
          <w:color w:val="000000"/>
          <w:sz w:val="28"/>
          <w:szCs w:val="28"/>
          <w:lang w:val="uk-UA"/>
        </w:rPr>
        <w:t>о</w:t>
      </w:r>
      <w:r w:rsidRPr="006121CF">
        <w:rPr>
          <w:bCs/>
          <w:color w:val="000000"/>
          <w:sz w:val="28"/>
          <w:szCs w:val="28"/>
          <w:lang w:val="uk-UA"/>
        </w:rPr>
        <w:t xml:space="preserve"> конструкці</w:t>
      </w:r>
      <w:r>
        <w:rPr>
          <w:bCs/>
          <w:color w:val="000000"/>
          <w:sz w:val="28"/>
          <w:szCs w:val="28"/>
          <w:lang w:val="uk-UA"/>
        </w:rPr>
        <w:t>ю</w:t>
      </w:r>
      <w:r w:rsidRPr="006121CF">
        <w:rPr>
          <w:bCs/>
          <w:color w:val="000000"/>
          <w:sz w:val="28"/>
          <w:szCs w:val="28"/>
          <w:lang w:val="uk-UA"/>
        </w:rPr>
        <w:t xml:space="preserve"> трансформатора</w:t>
      </w:r>
      <w:r>
        <w:rPr>
          <w:bCs/>
          <w:color w:val="000000"/>
          <w:sz w:val="28"/>
          <w:szCs w:val="28"/>
          <w:lang w:val="uk-UA"/>
        </w:rPr>
        <w:t>.</w:t>
      </w:r>
    </w:p>
    <w:p w:rsidR="000E5AA5" w:rsidRPr="000E5AA5" w:rsidRDefault="000E5AA5" w:rsidP="00B673A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FF0000"/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За результатами розрахунків та</w:t>
      </w:r>
      <w:r w:rsidRPr="006121CF">
        <w:rPr>
          <w:bCs/>
          <w:color w:val="000000"/>
          <w:sz w:val="28"/>
          <w:szCs w:val="28"/>
          <w:lang w:val="uk-UA"/>
        </w:rPr>
        <w:t xml:space="preserve"> згідно з </w:t>
      </w:r>
      <w:r>
        <w:rPr>
          <w:bCs/>
          <w:color w:val="000000"/>
          <w:sz w:val="28"/>
          <w:szCs w:val="28"/>
          <w:lang w:val="uk-UA"/>
        </w:rPr>
        <w:t>розробленою конструкцією</w:t>
      </w:r>
      <w:r w:rsidRPr="006121CF">
        <w:rPr>
          <w:bCs/>
          <w:color w:val="000000"/>
          <w:sz w:val="28"/>
          <w:szCs w:val="28"/>
          <w:lang w:val="uk-UA"/>
        </w:rPr>
        <w:t xml:space="preserve"> вик</w:t>
      </w:r>
      <w:r w:rsidRPr="006121CF">
        <w:rPr>
          <w:bCs/>
          <w:color w:val="000000"/>
          <w:sz w:val="28"/>
          <w:szCs w:val="28"/>
          <w:lang w:val="uk-UA"/>
        </w:rPr>
        <w:t>о</w:t>
      </w:r>
      <w:r w:rsidRPr="006121CF">
        <w:rPr>
          <w:bCs/>
          <w:color w:val="000000"/>
          <w:sz w:val="28"/>
          <w:szCs w:val="28"/>
          <w:lang w:val="uk-UA"/>
        </w:rPr>
        <w:t>нан</w:t>
      </w:r>
      <w:r>
        <w:rPr>
          <w:bCs/>
          <w:color w:val="000000"/>
          <w:sz w:val="28"/>
          <w:szCs w:val="28"/>
          <w:lang w:val="uk-UA"/>
        </w:rPr>
        <w:t>о</w:t>
      </w:r>
      <w:r w:rsidRPr="006121CF">
        <w:rPr>
          <w:bCs/>
          <w:color w:val="000000"/>
          <w:sz w:val="28"/>
          <w:szCs w:val="28"/>
          <w:lang w:val="uk-UA"/>
        </w:rPr>
        <w:t xml:space="preserve"> </w:t>
      </w:r>
      <w:r w:rsidRPr="000E5AA5">
        <w:rPr>
          <w:bCs/>
          <w:color w:val="FF0000"/>
          <w:sz w:val="28"/>
          <w:szCs w:val="28"/>
          <w:lang w:val="uk-UA"/>
        </w:rPr>
        <w:t>два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6121CF">
        <w:rPr>
          <w:bCs/>
          <w:color w:val="000000"/>
          <w:sz w:val="28"/>
          <w:szCs w:val="28"/>
          <w:lang w:val="uk-UA"/>
        </w:rPr>
        <w:t>креслення</w:t>
      </w:r>
      <w:r>
        <w:rPr>
          <w:bCs/>
          <w:color w:val="000000"/>
          <w:sz w:val="28"/>
          <w:szCs w:val="28"/>
          <w:lang w:val="uk-UA"/>
        </w:rPr>
        <w:t xml:space="preserve"> та </w:t>
      </w:r>
      <w:r w:rsidRPr="000E5AA5">
        <w:rPr>
          <w:bCs/>
          <w:color w:val="FF0000"/>
          <w:sz w:val="28"/>
          <w:szCs w:val="28"/>
          <w:lang w:val="uk-UA"/>
        </w:rPr>
        <w:t>два</w:t>
      </w:r>
      <w:r>
        <w:rPr>
          <w:bCs/>
          <w:color w:val="000000"/>
          <w:sz w:val="28"/>
          <w:szCs w:val="28"/>
          <w:lang w:val="uk-UA"/>
        </w:rPr>
        <w:t xml:space="preserve"> плакати</w:t>
      </w:r>
      <w:r w:rsidRPr="006121CF">
        <w:rPr>
          <w:bCs/>
          <w:color w:val="000000"/>
          <w:sz w:val="28"/>
          <w:szCs w:val="28"/>
          <w:lang w:val="uk-UA"/>
        </w:rPr>
        <w:t xml:space="preserve"> (формат А1).</w:t>
      </w:r>
    </w:p>
    <w:p w:rsidR="000E5AE1" w:rsidRPr="00226C8B" w:rsidRDefault="000E5AE1" w:rsidP="00B673A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lang w:val="uk-UA"/>
        </w:rPr>
      </w:pPr>
      <w:r w:rsidRPr="00226C8B">
        <w:rPr>
          <w:sz w:val="28"/>
          <w:lang w:val="uk-UA"/>
        </w:rPr>
        <w:t xml:space="preserve">Основні </w:t>
      </w:r>
      <w:r w:rsidR="00ED39D5" w:rsidRPr="00226C8B">
        <w:rPr>
          <w:sz w:val="28"/>
          <w:lang w:val="uk-UA"/>
        </w:rPr>
        <w:t>конструктивні, технологічні й</w:t>
      </w:r>
      <w:r w:rsidR="00097123" w:rsidRPr="00226C8B">
        <w:rPr>
          <w:sz w:val="28"/>
          <w:lang w:val="uk-UA"/>
        </w:rPr>
        <w:t xml:space="preserve"> </w:t>
      </w:r>
      <w:r w:rsidRPr="00226C8B">
        <w:rPr>
          <w:sz w:val="28"/>
          <w:lang w:val="uk-UA"/>
        </w:rPr>
        <w:t>техніко-експлуатаційні характер</w:t>
      </w:r>
      <w:r w:rsidRPr="00226C8B">
        <w:rPr>
          <w:sz w:val="28"/>
          <w:lang w:val="uk-UA"/>
        </w:rPr>
        <w:t>и</w:t>
      </w:r>
      <w:r w:rsidRPr="00226C8B">
        <w:rPr>
          <w:sz w:val="28"/>
          <w:lang w:val="uk-UA"/>
        </w:rPr>
        <w:t xml:space="preserve">стики </w:t>
      </w:r>
      <w:r w:rsidR="00ED39D5" w:rsidRPr="00226C8B">
        <w:rPr>
          <w:sz w:val="28"/>
          <w:lang w:val="uk-UA"/>
        </w:rPr>
        <w:t>та показники</w:t>
      </w:r>
      <w:r w:rsidR="001B43CF">
        <w:rPr>
          <w:sz w:val="28"/>
          <w:lang w:val="uk-UA"/>
        </w:rPr>
        <w:t xml:space="preserve"> </w:t>
      </w:r>
      <w:r w:rsidRPr="00226C8B">
        <w:rPr>
          <w:sz w:val="28"/>
          <w:lang w:val="uk-UA"/>
        </w:rPr>
        <w:t>…</w:t>
      </w:r>
      <w:r w:rsidR="001B43CF">
        <w:rPr>
          <w:sz w:val="28"/>
          <w:lang w:val="uk-UA"/>
        </w:rPr>
        <w:t xml:space="preserve"> </w:t>
      </w:r>
      <w:r w:rsidRPr="00226C8B">
        <w:rPr>
          <w:sz w:val="28"/>
          <w:lang w:val="uk-UA"/>
        </w:rPr>
        <w:t>.</w:t>
      </w:r>
    </w:p>
    <w:p w:rsidR="00ED39D5" w:rsidRPr="00226C8B" w:rsidRDefault="00ED39D5" w:rsidP="00B673A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lang w:val="uk-UA"/>
        </w:rPr>
      </w:pPr>
      <w:r w:rsidRPr="00226C8B">
        <w:rPr>
          <w:sz w:val="28"/>
          <w:lang w:val="uk-UA"/>
        </w:rPr>
        <w:t>Взаємозв'язок з іншими роботами … .</w:t>
      </w:r>
    </w:p>
    <w:p w:rsidR="000E5AE1" w:rsidRPr="00226C8B" w:rsidRDefault="000E5AE1" w:rsidP="00B673A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lang w:val="uk-UA"/>
        </w:rPr>
      </w:pPr>
      <w:r w:rsidRPr="00226C8B">
        <w:rPr>
          <w:sz w:val="28"/>
          <w:lang w:val="uk-UA"/>
        </w:rPr>
        <w:t>Рекомендації щодо використання результатів роботи …</w:t>
      </w:r>
      <w:r w:rsidR="001B43CF">
        <w:rPr>
          <w:sz w:val="28"/>
          <w:lang w:val="uk-UA"/>
        </w:rPr>
        <w:t xml:space="preserve"> </w:t>
      </w:r>
      <w:r w:rsidRPr="00226C8B">
        <w:rPr>
          <w:sz w:val="28"/>
          <w:lang w:val="uk-UA"/>
        </w:rPr>
        <w:t>.</w:t>
      </w:r>
    </w:p>
    <w:p w:rsidR="00ED39D5" w:rsidRPr="00226C8B" w:rsidRDefault="00ED39D5" w:rsidP="00B673A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lang w:val="uk-UA"/>
        </w:rPr>
      </w:pPr>
      <w:r w:rsidRPr="00226C8B">
        <w:rPr>
          <w:sz w:val="28"/>
          <w:lang w:val="uk-UA"/>
        </w:rPr>
        <w:t>Економічна ефективність</w:t>
      </w:r>
      <w:r w:rsidR="001B43CF">
        <w:rPr>
          <w:sz w:val="28"/>
          <w:lang w:val="uk-UA"/>
        </w:rPr>
        <w:t xml:space="preserve"> </w:t>
      </w:r>
      <w:r w:rsidRPr="00226C8B">
        <w:rPr>
          <w:sz w:val="28"/>
          <w:lang w:val="uk-UA"/>
        </w:rPr>
        <w:t>…</w:t>
      </w:r>
      <w:r w:rsidR="001B43CF">
        <w:rPr>
          <w:sz w:val="28"/>
          <w:lang w:val="uk-UA"/>
        </w:rPr>
        <w:t xml:space="preserve"> </w:t>
      </w:r>
      <w:r w:rsidRPr="00226C8B">
        <w:rPr>
          <w:sz w:val="28"/>
          <w:lang w:val="uk-UA"/>
        </w:rPr>
        <w:t>.</w:t>
      </w:r>
    </w:p>
    <w:p w:rsidR="00ED39D5" w:rsidRPr="00226C8B" w:rsidRDefault="00ED39D5" w:rsidP="00B673A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lang w:val="uk-UA"/>
        </w:rPr>
      </w:pPr>
      <w:r w:rsidRPr="00226C8B">
        <w:rPr>
          <w:sz w:val="28"/>
          <w:lang w:val="uk-UA"/>
        </w:rPr>
        <w:t>Значимість та висновки … .</w:t>
      </w:r>
    </w:p>
    <w:p w:rsidR="00214A10" w:rsidRDefault="00214A10" w:rsidP="00ED39D5">
      <w:pPr>
        <w:pStyle w:val="5"/>
        <w:spacing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3E3756">
        <w:rPr>
          <w:rFonts w:ascii="Times New Roman" w:hAnsi="Times New Roman"/>
          <w:sz w:val="28"/>
          <w:lang w:val="uk-UA"/>
        </w:rPr>
        <w:t>ТРАНСФОРМАТОР,</w:t>
      </w:r>
      <w:r w:rsidR="00F613A5">
        <w:rPr>
          <w:rFonts w:ascii="Times New Roman" w:hAnsi="Times New Roman"/>
          <w:sz w:val="28"/>
          <w:lang w:val="uk-UA"/>
        </w:rPr>
        <w:t xml:space="preserve"> </w:t>
      </w:r>
      <w:r w:rsidR="00F613A5" w:rsidRPr="003E3756">
        <w:rPr>
          <w:rFonts w:ascii="Times New Roman" w:hAnsi="Times New Roman"/>
          <w:sz w:val="28"/>
          <w:lang w:val="uk-UA"/>
        </w:rPr>
        <w:t>НАПРУГА</w:t>
      </w:r>
      <w:r w:rsidR="00F613A5">
        <w:rPr>
          <w:rFonts w:ascii="Times New Roman" w:hAnsi="Times New Roman"/>
          <w:sz w:val="28"/>
          <w:lang w:val="uk-UA"/>
        </w:rPr>
        <w:t>,</w:t>
      </w:r>
      <w:r w:rsidR="00F613A5" w:rsidRPr="003E3756">
        <w:rPr>
          <w:rFonts w:ascii="Times New Roman" w:hAnsi="Times New Roman"/>
          <w:sz w:val="28"/>
          <w:lang w:val="uk-UA"/>
        </w:rPr>
        <w:t xml:space="preserve"> </w:t>
      </w:r>
      <w:r w:rsidR="00F613A5">
        <w:rPr>
          <w:rFonts w:ascii="Times New Roman" w:hAnsi="Times New Roman"/>
          <w:sz w:val="28"/>
          <w:lang w:val="uk-UA"/>
        </w:rPr>
        <w:t>СТРУМ,</w:t>
      </w:r>
      <w:r w:rsidR="00F613A5" w:rsidRPr="003E3756">
        <w:rPr>
          <w:rFonts w:ascii="Times New Roman" w:hAnsi="Times New Roman"/>
          <w:sz w:val="28"/>
          <w:lang w:val="uk-UA"/>
        </w:rPr>
        <w:t xml:space="preserve"> </w:t>
      </w:r>
      <w:r w:rsidR="00F613A5">
        <w:rPr>
          <w:rFonts w:ascii="Times New Roman" w:hAnsi="Times New Roman"/>
          <w:sz w:val="28"/>
          <w:lang w:val="uk-UA"/>
        </w:rPr>
        <w:t>ВТРАТИ, ПОТУЖНІСТЬ,</w:t>
      </w:r>
      <w:r w:rsidRPr="003E3756">
        <w:rPr>
          <w:rFonts w:ascii="Times New Roman" w:hAnsi="Times New Roman"/>
          <w:sz w:val="28"/>
          <w:lang w:val="uk-UA"/>
        </w:rPr>
        <w:t xml:space="preserve"> МАГНІТНА СИСТЕМА, ОБМОТКА. </w:t>
      </w:r>
    </w:p>
    <w:p w:rsidR="00B673A2" w:rsidRDefault="00B673A2" w:rsidP="00B673A2">
      <w:pPr>
        <w:rPr>
          <w:b/>
          <w:bCs/>
          <w:color w:val="548DD4"/>
          <w:lang w:val="uk-UA"/>
        </w:rPr>
      </w:pPr>
    </w:p>
    <w:p w:rsidR="00752D26" w:rsidRPr="00BA1834" w:rsidRDefault="00EA0571" w:rsidP="00B673A2">
      <w:pPr>
        <w:jc w:val="center"/>
        <w:rPr>
          <w:b/>
          <w:bCs/>
          <w:color w:val="548DD4"/>
          <w:lang w:val="uk-UA"/>
        </w:rPr>
      </w:pPr>
      <w:r>
        <w:rPr>
          <w:b/>
          <w:bCs/>
          <w:color w:val="548DD4"/>
          <w:lang w:val="uk-UA"/>
        </w:rPr>
        <w:lastRenderedPageBreak/>
        <w:t xml:space="preserve">2 </w:t>
      </w:r>
      <w:r w:rsidR="00752D26" w:rsidRPr="00BA1834">
        <w:rPr>
          <w:b/>
          <w:bCs/>
          <w:color w:val="548DD4"/>
          <w:lang w:val="uk-UA"/>
        </w:rPr>
        <w:t>ПРИКЛАД ОФОРМЛЕННЯ</w:t>
      </w:r>
    </w:p>
    <w:p w:rsidR="00752D26" w:rsidRPr="003E3756" w:rsidRDefault="00752D26" w:rsidP="00752D26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lang w:val="uk-UA"/>
        </w:rPr>
      </w:pPr>
      <w:r w:rsidRPr="003E3756">
        <w:rPr>
          <w:b/>
          <w:bCs/>
          <w:sz w:val="28"/>
          <w:lang w:val="uk-UA"/>
        </w:rPr>
        <w:t>РЕФЕРАТ</w:t>
      </w:r>
    </w:p>
    <w:p w:rsidR="00B056C1" w:rsidRPr="00B056C1" w:rsidRDefault="00B056C1" w:rsidP="00B056C1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color w:val="FF0000"/>
          <w:sz w:val="28"/>
          <w:lang w:val="uk-UA"/>
        </w:rPr>
      </w:pPr>
      <w:r w:rsidRPr="00B056C1">
        <w:rPr>
          <w:b/>
          <w:bCs/>
          <w:i/>
          <w:color w:val="FF0000"/>
          <w:sz w:val="28"/>
          <w:lang w:val="uk-UA"/>
        </w:rPr>
        <w:t>Пропуск – 2 рядки</w:t>
      </w:r>
    </w:p>
    <w:p w:rsidR="00214A10" w:rsidRPr="003E3756" w:rsidRDefault="00214A10" w:rsidP="00ED39D5">
      <w:pPr>
        <w:spacing w:line="360" w:lineRule="auto"/>
        <w:rPr>
          <w:lang w:val="uk-UA"/>
        </w:rPr>
      </w:pPr>
    </w:p>
    <w:p w:rsidR="00752D26" w:rsidRPr="00752D26" w:rsidRDefault="00233269" w:rsidP="00752D26">
      <w:pPr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ПЗ: 9</w:t>
      </w:r>
      <w:r w:rsidR="00752D26" w:rsidRPr="00752D26">
        <w:rPr>
          <w:color w:val="000000"/>
          <w:sz w:val="28"/>
          <w:szCs w:val="28"/>
          <w:lang w:val="uk-UA"/>
        </w:rPr>
        <w:t>5 с., 1</w:t>
      </w:r>
      <w:r>
        <w:rPr>
          <w:color w:val="000000"/>
          <w:sz w:val="28"/>
          <w:szCs w:val="28"/>
          <w:lang w:val="uk-UA"/>
        </w:rPr>
        <w:t>1</w:t>
      </w:r>
      <w:r w:rsidR="00752D26" w:rsidRPr="00752D26">
        <w:rPr>
          <w:color w:val="000000"/>
          <w:sz w:val="28"/>
          <w:szCs w:val="28"/>
          <w:lang w:val="uk-UA"/>
        </w:rPr>
        <w:t xml:space="preserve"> рис., 12 табл., 5 додатків, </w:t>
      </w:r>
      <w:r>
        <w:rPr>
          <w:color w:val="000000"/>
          <w:sz w:val="28"/>
          <w:szCs w:val="28"/>
          <w:lang w:val="uk-UA"/>
        </w:rPr>
        <w:t>25</w:t>
      </w:r>
      <w:r w:rsidR="00752D26" w:rsidRPr="00752D26">
        <w:rPr>
          <w:color w:val="000000"/>
          <w:sz w:val="28"/>
          <w:szCs w:val="28"/>
          <w:lang w:val="uk-UA"/>
        </w:rPr>
        <w:t xml:space="preserve"> джерел.</w:t>
      </w:r>
    </w:p>
    <w:p w:rsidR="00752D26" w:rsidRPr="00994D5B" w:rsidRDefault="00752D26" w:rsidP="00752D26">
      <w:pPr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752D26">
        <w:rPr>
          <w:color w:val="000000"/>
          <w:sz w:val="28"/>
          <w:szCs w:val="28"/>
          <w:lang w:val="uk-UA"/>
        </w:rPr>
        <w:t>Об'єктом проектування є асинхронний двигун потужністю 55 кВт,      1500 об</w:t>
      </w:r>
      <w:r w:rsidR="00994D5B">
        <w:rPr>
          <w:color w:val="000000"/>
          <w:sz w:val="28"/>
          <w:szCs w:val="28"/>
          <w:lang w:val="uk-UA"/>
        </w:rPr>
        <w:t>.</w:t>
      </w:r>
      <w:r w:rsidRPr="00752D26">
        <w:rPr>
          <w:color w:val="000000"/>
          <w:sz w:val="28"/>
          <w:szCs w:val="28"/>
          <w:lang w:val="uk-UA"/>
        </w:rPr>
        <w:t>/</w:t>
      </w:r>
      <w:r w:rsidR="00994D5B">
        <w:rPr>
          <w:color w:val="000000"/>
          <w:sz w:val="28"/>
          <w:szCs w:val="28"/>
          <w:lang w:val="uk-UA"/>
        </w:rPr>
        <w:t>хв.</w:t>
      </w:r>
      <w:r w:rsidRPr="00752D26">
        <w:rPr>
          <w:color w:val="000000"/>
          <w:sz w:val="28"/>
          <w:szCs w:val="28"/>
          <w:lang w:val="uk-UA"/>
        </w:rPr>
        <w:t xml:space="preserve"> з підвищеним ковзанням.</w:t>
      </w:r>
    </w:p>
    <w:p w:rsidR="00752D26" w:rsidRPr="00994D5B" w:rsidRDefault="00752D26" w:rsidP="00752D26">
      <w:pPr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752D26">
        <w:rPr>
          <w:color w:val="000000"/>
          <w:sz w:val="28"/>
          <w:szCs w:val="28"/>
          <w:lang w:val="uk-UA"/>
        </w:rPr>
        <w:t>Мета проекту – розробка асинхронного двигуна з підвищеним ковза</w:t>
      </w:r>
      <w:r w:rsidRPr="00752D26">
        <w:rPr>
          <w:color w:val="000000"/>
          <w:sz w:val="28"/>
          <w:szCs w:val="28"/>
          <w:lang w:val="uk-UA"/>
        </w:rPr>
        <w:t>н</w:t>
      </w:r>
      <w:r w:rsidRPr="00752D26">
        <w:rPr>
          <w:color w:val="000000"/>
          <w:sz w:val="28"/>
          <w:szCs w:val="28"/>
          <w:lang w:val="uk-UA"/>
        </w:rPr>
        <w:t>ням, який задовольняє вимогам споживача.</w:t>
      </w:r>
    </w:p>
    <w:p w:rsidR="00752D26" w:rsidRPr="00752D26" w:rsidRDefault="00752D26" w:rsidP="00752D26">
      <w:pPr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52D26">
        <w:rPr>
          <w:color w:val="000000"/>
          <w:sz w:val="28"/>
          <w:szCs w:val="28"/>
          <w:lang w:val="uk-UA"/>
        </w:rPr>
        <w:t>Виконано обґрунтування технічних рішень, прийнятих для основних ву</w:t>
      </w:r>
      <w:r w:rsidRPr="00752D26">
        <w:rPr>
          <w:color w:val="000000"/>
          <w:sz w:val="28"/>
          <w:szCs w:val="28"/>
          <w:lang w:val="uk-UA"/>
        </w:rPr>
        <w:t>з</w:t>
      </w:r>
      <w:r w:rsidRPr="00752D26">
        <w:rPr>
          <w:color w:val="000000"/>
          <w:sz w:val="28"/>
          <w:szCs w:val="28"/>
          <w:lang w:val="uk-UA"/>
        </w:rPr>
        <w:t>лів електродвигуна: магнітної системи, обмоток статора та ротора, ізоляції, а також оптимізація найбільш значущих параметрів (індукції в повітряному пр</w:t>
      </w:r>
      <w:r w:rsidRPr="00752D26">
        <w:rPr>
          <w:color w:val="000000"/>
          <w:sz w:val="28"/>
          <w:szCs w:val="28"/>
          <w:lang w:val="uk-UA"/>
        </w:rPr>
        <w:t>о</w:t>
      </w:r>
      <w:r w:rsidRPr="00752D26">
        <w:rPr>
          <w:color w:val="000000"/>
          <w:sz w:val="28"/>
          <w:szCs w:val="28"/>
          <w:lang w:val="uk-UA"/>
        </w:rPr>
        <w:t>міжку, лінійного навантаження, розмірів провідника обмотки статора, матері</w:t>
      </w:r>
      <w:r w:rsidRPr="00752D26">
        <w:rPr>
          <w:color w:val="000000"/>
          <w:sz w:val="28"/>
          <w:szCs w:val="28"/>
          <w:lang w:val="uk-UA"/>
        </w:rPr>
        <w:t>а</w:t>
      </w:r>
      <w:r w:rsidRPr="00752D26">
        <w:rPr>
          <w:color w:val="000000"/>
          <w:sz w:val="28"/>
          <w:szCs w:val="28"/>
          <w:lang w:val="uk-UA"/>
        </w:rPr>
        <w:t>л</w:t>
      </w:r>
      <w:r w:rsidR="00EA0571">
        <w:rPr>
          <w:color w:val="000000"/>
          <w:sz w:val="28"/>
          <w:szCs w:val="28"/>
          <w:lang w:val="uk-UA"/>
        </w:rPr>
        <w:t>у</w:t>
      </w:r>
      <w:r w:rsidRPr="00752D26">
        <w:rPr>
          <w:color w:val="000000"/>
          <w:sz w:val="28"/>
          <w:szCs w:val="28"/>
          <w:lang w:val="uk-UA"/>
        </w:rPr>
        <w:t xml:space="preserve"> обмотки ротора). Для обмотки ротора застосовано сплав з підвищеним п</w:t>
      </w:r>
      <w:r w:rsidRPr="00752D26">
        <w:rPr>
          <w:color w:val="000000"/>
          <w:sz w:val="28"/>
          <w:szCs w:val="28"/>
          <w:lang w:val="uk-UA"/>
        </w:rPr>
        <w:t>и</w:t>
      </w:r>
      <w:r w:rsidRPr="00752D26">
        <w:rPr>
          <w:color w:val="000000"/>
          <w:sz w:val="28"/>
          <w:szCs w:val="28"/>
          <w:lang w:val="uk-UA"/>
        </w:rPr>
        <w:t>томим оп</w:t>
      </w:r>
      <w:r w:rsidRPr="00752D26">
        <w:rPr>
          <w:color w:val="000000"/>
          <w:sz w:val="28"/>
          <w:szCs w:val="28"/>
          <w:lang w:val="uk-UA"/>
        </w:rPr>
        <w:t>о</w:t>
      </w:r>
      <w:r w:rsidRPr="00752D26">
        <w:rPr>
          <w:color w:val="000000"/>
          <w:sz w:val="28"/>
          <w:szCs w:val="28"/>
          <w:lang w:val="uk-UA"/>
        </w:rPr>
        <w:t>ром, зменшено переріз пазу ротора.</w:t>
      </w:r>
    </w:p>
    <w:p w:rsidR="00752D26" w:rsidRPr="00752D26" w:rsidRDefault="00752D26" w:rsidP="00752D26">
      <w:pPr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52D26">
        <w:rPr>
          <w:color w:val="000000"/>
          <w:sz w:val="28"/>
          <w:szCs w:val="28"/>
          <w:lang w:val="uk-UA"/>
        </w:rPr>
        <w:t xml:space="preserve">Проектні дослідження і оптимізація виконані за допомогою програми </w:t>
      </w:r>
      <w:r w:rsidR="0039066A">
        <w:rPr>
          <w:color w:val="000000"/>
          <w:sz w:val="28"/>
          <w:szCs w:val="28"/>
          <w:lang w:val="en-US"/>
        </w:rPr>
        <w:t>S</w:t>
      </w:r>
      <w:r w:rsidRPr="00752D26">
        <w:rPr>
          <w:color w:val="000000"/>
          <w:sz w:val="28"/>
          <w:szCs w:val="28"/>
          <w:lang w:val="en-US"/>
        </w:rPr>
        <w:t>Math</w:t>
      </w:r>
      <w:r w:rsidR="0039066A" w:rsidRPr="0039066A">
        <w:rPr>
          <w:color w:val="000000"/>
          <w:sz w:val="28"/>
          <w:szCs w:val="28"/>
        </w:rPr>
        <w:t xml:space="preserve"> </w:t>
      </w:r>
      <w:r w:rsidR="0039066A">
        <w:rPr>
          <w:color w:val="000000"/>
          <w:sz w:val="28"/>
          <w:szCs w:val="28"/>
          <w:lang w:val="en-US"/>
        </w:rPr>
        <w:t>Studio</w:t>
      </w:r>
      <w:r w:rsidRPr="00752D26">
        <w:rPr>
          <w:color w:val="000000"/>
          <w:sz w:val="28"/>
          <w:szCs w:val="28"/>
          <w:lang w:val="uk-UA"/>
        </w:rPr>
        <w:t xml:space="preserve"> на ЕОМ. У варіанті спроектованого двигуна витримані всі вимоги замовника, сумарні втрати знижені на 5%, коефіцієнт корисної дії підвищено на 0,25%,  а  приведені  витрати знижені  на  1,5% у порівнянні  з  промисловим  аналогом.</w:t>
      </w:r>
    </w:p>
    <w:p w:rsidR="00752D26" w:rsidRPr="00580146" w:rsidRDefault="00752D26" w:rsidP="00752D26">
      <w:pPr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80146">
        <w:rPr>
          <w:color w:val="000000"/>
          <w:spacing w:val="-1"/>
          <w:sz w:val="28"/>
          <w:szCs w:val="28"/>
          <w:lang w:val="uk-UA"/>
        </w:rPr>
        <w:t xml:space="preserve">АСИНХРОННИЙ ДВИГУН, КОРОТКОЗАМКНЕНИЙ РОТОР, ПОВІТРЯНИЙ ПРОМІЖОК, ОБМОТКА </w:t>
      </w:r>
      <w:r w:rsidRPr="00580146">
        <w:rPr>
          <w:color w:val="000000"/>
          <w:spacing w:val="1"/>
          <w:sz w:val="28"/>
          <w:szCs w:val="28"/>
          <w:lang w:val="uk-UA"/>
        </w:rPr>
        <w:t xml:space="preserve">СТАТОРА, СТАТОР, ВСИПНА ОБМОТКА, ВТРАТИ </w:t>
      </w:r>
      <w:r>
        <w:rPr>
          <w:color w:val="000000"/>
          <w:spacing w:val="1"/>
          <w:sz w:val="28"/>
          <w:szCs w:val="28"/>
          <w:lang w:val="uk-UA"/>
        </w:rPr>
        <w:t>НЕРОБОЧОГО</w:t>
      </w:r>
      <w:r w:rsidRPr="00580146">
        <w:rPr>
          <w:color w:val="000000"/>
          <w:spacing w:val="1"/>
          <w:sz w:val="28"/>
          <w:szCs w:val="28"/>
          <w:lang w:val="uk-UA"/>
        </w:rPr>
        <w:t xml:space="preserve"> ХОДУ І КОРОТКОГО ЗАМИКАННЯ, </w:t>
      </w:r>
      <w:r w:rsidRPr="00580146">
        <w:rPr>
          <w:color w:val="000000"/>
          <w:spacing w:val="-1"/>
          <w:sz w:val="28"/>
          <w:szCs w:val="28"/>
          <w:lang w:val="uk-UA"/>
        </w:rPr>
        <w:t>ПІДВИЩЕНЕ КОВЗАННЯ, КОЕФІЦІЄНТ КОРИСНОЇ ДІЇ, КОЕФІЦІЄНТ ПОТУЖНОСТІ, АКТИВНИЙ ОПІР, ІНДУКТИВНИЙ ОПІР.</w:t>
      </w:r>
    </w:p>
    <w:p w:rsidR="00F91BD9" w:rsidRPr="00752D26" w:rsidRDefault="00F91BD9" w:rsidP="00ED39D5">
      <w:pPr>
        <w:spacing w:line="360" w:lineRule="auto"/>
        <w:jc w:val="both"/>
        <w:rPr>
          <w:sz w:val="28"/>
          <w:szCs w:val="28"/>
        </w:rPr>
      </w:pPr>
    </w:p>
    <w:sectPr w:rsidR="00F91BD9" w:rsidRPr="00752D26" w:rsidSect="000E5AA5">
      <w:pgSz w:w="11906" w:h="16838" w:code="9"/>
      <w:pgMar w:top="1134" w:right="567" w:bottom="1134" w:left="1701" w:header="56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10"/>
    <w:rsid w:val="000931E2"/>
    <w:rsid w:val="00097123"/>
    <w:rsid w:val="000E5AA5"/>
    <w:rsid w:val="000E5AE1"/>
    <w:rsid w:val="00131A75"/>
    <w:rsid w:val="001B43CF"/>
    <w:rsid w:val="00214A10"/>
    <w:rsid w:val="00226C8B"/>
    <w:rsid w:val="00233269"/>
    <w:rsid w:val="00294C88"/>
    <w:rsid w:val="0039066A"/>
    <w:rsid w:val="003D097F"/>
    <w:rsid w:val="003E3756"/>
    <w:rsid w:val="00617BCE"/>
    <w:rsid w:val="00686768"/>
    <w:rsid w:val="006E0235"/>
    <w:rsid w:val="00752D26"/>
    <w:rsid w:val="00994D5B"/>
    <w:rsid w:val="00A72252"/>
    <w:rsid w:val="00A7598C"/>
    <w:rsid w:val="00AA3B36"/>
    <w:rsid w:val="00B056C1"/>
    <w:rsid w:val="00B673A2"/>
    <w:rsid w:val="00BA1834"/>
    <w:rsid w:val="00D437E7"/>
    <w:rsid w:val="00EA0571"/>
    <w:rsid w:val="00ED39D5"/>
    <w:rsid w:val="00F613A5"/>
    <w:rsid w:val="00F9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qFormat/>
    <w:rsid w:val="00214A10"/>
    <w:pPr>
      <w:keepNext/>
      <w:jc w:val="center"/>
      <w:outlineLvl w:val="4"/>
    </w:pPr>
    <w:rPr>
      <w:rFonts w:ascii="Arial" w:hAnsi="Arial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14A10"/>
    <w:pPr>
      <w:autoSpaceDE w:val="0"/>
      <w:autoSpaceDN w:val="0"/>
      <w:adjustRightInd w:val="0"/>
      <w:ind w:firstLine="709"/>
      <w:jc w:val="both"/>
    </w:pPr>
    <w:rPr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qFormat/>
    <w:rsid w:val="00214A10"/>
    <w:pPr>
      <w:keepNext/>
      <w:jc w:val="center"/>
      <w:outlineLvl w:val="4"/>
    </w:pPr>
    <w:rPr>
      <w:rFonts w:ascii="Arial" w:hAnsi="Arial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14A10"/>
    <w:pPr>
      <w:autoSpaceDE w:val="0"/>
      <w:autoSpaceDN w:val="0"/>
      <w:adjustRightInd w:val="0"/>
      <w:ind w:firstLine="709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anja\Application%20Data\Microsoft\&#1064;&#1072;&#1073;&#1083;&#1086;&#1085;&#1099;\Dot1%20A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Dot1 A4.dot</Template>
  <TotalTime>0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Referat</vt:lpstr>
    </vt:vector>
  </TitlesOfParts>
  <Company>EMD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Referat</dc:title>
  <dc:creator>Solodovnikova</dc:creator>
  <cp:lastModifiedBy>С.</cp:lastModifiedBy>
  <cp:revision>2</cp:revision>
  <cp:lastPrinted>2007-03-13T07:36:00Z</cp:lastPrinted>
  <dcterms:created xsi:type="dcterms:W3CDTF">2016-04-16T21:08:00Z</dcterms:created>
  <dcterms:modified xsi:type="dcterms:W3CDTF">2016-04-16T21:08:00Z</dcterms:modified>
</cp:coreProperties>
</file>